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 xml:space="preserve">GENERAL CITY COUNCIL MEETING  </w:t>
      </w:r>
    </w:p>
    <w:p>
      <w:pPr>
        <w:pStyle w:val="Normal"/>
        <w:spacing w:lineRule="auto" w:line="240" w:before="0" w:after="0"/>
        <w:jc w:val="center"/>
        <w:rPr>
          <w:b w:val="false"/>
          <w:b w:val="false"/>
          <w:bCs w:val="false"/>
          <w:sz w:val="26"/>
          <w:szCs w:val="26"/>
        </w:rPr>
      </w:pPr>
      <w:r>
        <w:rPr>
          <w:b w:val="false"/>
          <w:bCs w:val="false"/>
          <w:sz w:val="26"/>
          <w:szCs w:val="26"/>
        </w:rPr>
        <w:t xml:space="preserve">Thursday </w:t>
      </w:r>
      <w:r>
        <w:rPr>
          <w:b w:val="false"/>
          <w:bCs w:val="false"/>
          <w:sz w:val="26"/>
          <w:szCs w:val="26"/>
        </w:rPr>
        <w:t>January 9th</w:t>
      </w:r>
      <w:r>
        <w:rPr>
          <w:b w:val="false"/>
          <w:bCs w:val="false"/>
          <w:sz w:val="26"/>
          <w:szCs w:val="26"/>
        </w:rPr>
        <w:t>, 202</w:t>
      </w:r>
      <w:r>
        <w:rPr>
          <w:b w:val="false"/>
          <w:bCs w:val="false"/>
          <w:sz w:val="26"/>
          <w:szCs w:val="26"/>
        </w:rPr>
        <w:t>5</w:t>
      </w:r>
      <w:r>
        <w:rPr>
          <w:b w:val="false"/>
          <w:bCs w:val="false"/>
          <w:sz w:val="26"/>
          <w:szCs w:val="26"/>
        </w:rPr>
        <w:t xml:space="preserve"> – 6:45 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6"/>
          <w:szCs w:val="26"/>
        </w:rPr>
      </w:pPr>
      <w:r>
        <w:rPr>
          <w:b/>
          <w:bCs/>
        </w:rPr>
      </w:r>
    </w:p>
    <w:p>
      <w:pPr>
        <w:pStyle w:val="Normal"/>
        <w:spacing w:lineRule="auto" w:line="240" w:before="0" w:after="0"/>
        <w:jc w:val="left"/>
        <w:rPr>
          <w:b/>
          <w:b/>
          <w:bCs/>
          <w:sz w:val="24"/>
          <w:szCs w:val="24"/>
          <w:u w:val="single"/>
        </w:rPr>
      </w:pPr>
      <w:r>
        <w:rPr>
          <w:b/>
          <w:bCs/>
          <w:sz w:val="24"/>
          <w:szCs w:val="24"/>
          <w:u w:val="single"/>
        </w:rPr>
        <w:t>CALL TO ORDER</w:t>
      </w:r>
    </w:p>
    <w:p>
      <w:pPr>
        <w:pStyle w:val="Normal"/>
        <w:spacing w:lineRule="auto" w:line="240" w:before="0" w:after="0"/>
        <w:jc w:val="left"/>
        <w:rPr>
          <w:b w:val="false"/>
          <w:b w:val="false"/>
          <w:bCs w:val="false"/>
          <w:sz w:val="24"/>
          <w:szCs w:val="24"/>
        </w:rPr>
      </w:pPr>
      <w:r>
        <w:rPr>
          <w:b w:val="false"/>
          <w:bCs w:val="false"/>
          <w:sz w:val="24"/>
          <w:szCs w:val="24"/>
        </w:rPr>
        <w:t>Announce presence of a Quorum</w:t>
      </w:r>
    </w:p>
    <w:p>
      <w:pPr>
        <w:pStyle w:val="Normal"/>
        <w:spacing w:lineRule="auto" w:line="240" w:before="0" w:after="0"/>
        <w:jc w:val="left"/>
        <w:rPr>
          <w:b/>
          <w:b/>
          <w:bCs/>
          <w:sz w:val="24"/>
          <w:szCs w:val="24"/>
          <w:u w:val="single"/>
        </w:rPr>
      </w:pPr>
      <w:r>
        <w:rPr>
          <w:b/>
          <w:bCs/>
          <w:sz w:val="24"/>
          <w:szCs w:val="24"/>
          <w:u w:val="single"/>
        </w:rPr>
        <w:t>Pledge of Allegiance</w:t>
      </w:r>
    </w:p>
    <w:p>
      <w:pPr>
        <w:pStyle w:val="Normal"/>
        <w:spacing w:lineRule="auto" w:line="240" w:before="0" w:after="0"/>
        <w:jc w:val="left"/>
        <w:rPr>
          <w:b/>
          <w:b/>
          <w:bCs/>
          <w:sz w:val="24"/>
          <w:szCs w:val="24"/>
          <w:u w:val="single"/>
        </w:rPr>
      </w:pPr>
      <w:r>
        <w:rPr>
          <w:b/>
          <w:bCs/>
          <w:sz w:val="24"/>
          <w:szCs w:val="24"/>
          <w:u w:val="single"/>
        </w:rPr>
        <w:t>Prayer for Community</w:t>
      </w:r>
    </w:p>
    <w:p>
      <w:pPr>
        <w:pStyle w:val="Normal"/>
        <w:spacing w:lineRule="auto" w:line="240" w:before="0" w:after="0"/>
        <w:jc w:val="left"/>
        <w:rPr>
          <w:b/>
          <w:b/>
          <w:bCs/>
          <w:sz w:val="24"/>
          <w:szCs w:val="24"/>
          <w:u w:val="single"/>
        </w:rPr>
      </w:pPr>
      <w:r>
        <w:rPr>
          <w:b/>
          <w:bCs/>
          <w:sz w:val="24"/>
          <w:szCs w:val="24"/>
          <w:u w:val="single"/>
        </w:rPr>
        <w:t>CITIZENS PARTICIPATION</w:t>
      </w:r>
    </w:p>
    <w:p>
      <w:pPr>
        <w:pStyle w:val="Normal"/>
        <w:spacing w:lineRule="auto" w:line="240" w:before="0" w:after="0"/>
        <w:jc w:val="left"/>
        <w:rPr>
          <w:b/>
          <w:b/>
          <w:bCs/>
          <w:sz w:val="24"/>
          <w:szCs w:val="24"/>
          <w:u w:val="single"/>
        </w:rPr>
      </w:pPr>
      <w:r>
        <w:rPr>
          <w:b/>
          <w:bCs/>
          <w:sz w:val="24"/>
          <w:szCs w:val="24"/>
          <w:u w:val="single"/>
        </w:rPr>
        <w:t xml:space="preserve">CONSENT AGENDA </w:t>
      </w:r>
    </w:p>
    <w:p>
      <w:pPr>
        <w:pStyle w:val="Normal"/>
        <w:spacing w:lineRule="auto" w:line="240" w:before="0" w:after="0"/>
        <w:jc w:val="left"/>
        <w:rPr>
          <w:b/>
          <w:b/>
          <w:bCs/>
          <w:sz w:val="24"/>
          <w:szCs w:val="24"/>
          <w:u w:val="single"/>
        </w:rPr>
      </w:pPr>
      <w:r>
        <w:rPr>
          <w:b/>
          <w:bCs/>
          <w:sz w:val="24"/>
          <w:szCs w:val="24"/>
          <w:u w:val="single"/>
        </w:rPr>
        <w:t>Payment of Bills</w:t>
      </w:r>
    </w:p>
    <w:p>
      <w:pPr>
        <w:pStyle w:val="Normal"/>
        <w:spacing w:lineRule="auto" w:line="240" w:before="0" w:after="0"/>
        <w:jc w:val="left"/>
        <w:rPr>
          <w:b/>
          <w:b/>
          <w:bCs/>
          <w:sz w:val="24"/>
          <w:szCs w:val="24"/>
          <w:u w:val="single"/>
        </w:rPr>
      </w:pPr>
      <w:r>
        <w:rPr>
          <w:b/>
          <w:bCs/>
          <w:sz w:val="24"/>
          <w:szCs w:val="24"/>
          <w:u w:val="single"/>
        </w:rPr>
        <w:t xml:space="preserve">Departmental Reports </w:t>
      </w:r>
    </w:p>
    <w:p>
      <w:pPr>
        <w:pStyle w:val="Normal"/>
        <w:spacing w:lineRule="auto" w:line="240" w:before="0" w:after="0"/>
        <w:jc w:val="left"/>
        <w:rPr>
          <w:u w:val="none"/>
        </w:rPr>
      </w:pPr>
      <w:r>
        <w:rPr>
          <w:u w:val="none"/>
        </w:rPr>
      </w:r>
    </w:p>
    <w:p>
      <w:pPr>
        <w:pStyle w:val="Normal"/>
        <w:spacing w:lineRule="auto" w:line="240" w:before="0" w:after="0"/>
        <w:jc w:val="center"/>
        <w:rPr>
          <w:b/>
          <w:b/>
          <w:bCs/>
          <w:sz w:val="24"/>
          <w:szCs w:val="24"/>
          <w:u w:val="single"/>
        </w:rPr>
      </w:pPr>
      <w:r>
        <w:rPr>
          <w:b/>
          <w:bCs/>
          <w:sz w:val="24"/>
          <w:szCs w:val="24"/>
          <w:u w:val="single"/>
        </w:rPr>
        <w:t>GENERAL COUNCIL ITEMS</w:t>
      </w:r>
    </w:p>
    <w:p>
      <w:pPr>
        <w:pStyle w:val="Normal"/>
        <w:spacing w:lineRule="auto" w:line="240" w:before="0" w:after="0"/>
        <w:jc w:val="center"/>
        <w:rPr>
          <w:b/>
          <w:b/>
          <w:bCs/>
          <w:sz w:val="24"/>
          <w:szCs w:val="24"/>
          <w:u w:val="single"/>
        </w:rPr>
      </w:pPr>
      <w:r>
        <w:rPr>
          <w:b/>
          <w:bCs/>
          <w:sz w:val="24"/>
          <w:szCs w:val="24"/>
          <w:u w:val="single"/>
        </w:rPr>
        <w:t>Discuss and Take necessary Action on following Items</w:t>
      </w:r>
    </w:p>
    <w:p>
      <w:pPr>
        <w:pStyle w:val="Normal"/>
        <w:spacing w:lineRule="auto" w:line="240" w:before="0" w:after="0"/>
        <w:jc w:val="center"/>
        <w:rPr>
          <w:b/>
          <w:b/>
          <w:bCs/>
          <w:sz w:val="24"/>
          <w:szCs w:val="24"/>
          <w:u w:val="single"/>
        </w:rPr>
      </w:pPr>
      <w:r>
        <w:rPr>
          <w:b/>
          <w:bCs/>
          <w:sz w:val="24"/>
          <w:szCs w:val="24"/>
          <w:u w:val="single"/>
        </w:rPr>
      </w:r>
    </w:p>
    <w:p>
      <w:pPr>
        <w:pStyle w:val="Normal"/>
        <w:spacing w:lineRule="auto" w:line="240" w:before="0" w:after="0"/>
        <w:jc w:val="center"/>
        <w:rPr>
          <w:b/>
          <w:b/>
          <w:bCs/>
          <w:sz w:val="24"/>
          <w:szCs w:val="24"/>
          <w:u w:val="single"/>
        </w:rPr>
      </w:pPr>
      <w:r>
        <w:rPr>
          <w:b/>
          <w:bCs/>
          <w:sz w:val="24"/>
          <w:szCs w:val="24"/>
          <w:u w:val="single"/>
        </w:rPr>
      </w:r>
    </w:p>
    <w:p>
      <w:pPr>
        <w:pStyle w:val="Normal"/>
        <w:spacing w:lineRule="auto" w:line="240" w:before="0" w:after="0"/>
        <w:jc w:val="center"/>
        <w:rPr>
          <w:b/>
          <w:b/>
          <w:bCs/>
        </w:rPr>
      </w:pPr>
      <w:r>
        <w:rPr>
          <w:b/>
          <w:bCs/>
          <w:sz w:val="24"/>
          <w:szCs w:val="24"/>
          <w:u w:val="single"/>
        </w:rPr>
        <w:t xml:space="preserve">PUBLIC HEARING NOTICE FOR </w:t>
      </w:r>
      <w:r>
        <w:rPr>
          <w:b/>
          <w:bCs/>
          <w:sz w:val="24"/>
          <w:szCs w:val="24"/>
          <w:u w:val="single"/>
        </w:rPr>
        <w:t xml:space="preserve">514  S US Hwy 69  </w:t>
      </w:r>
      <w:r>
        <w:rPr>
          <w:b/>
          <w:bCs/>
          <w:sz w:val="24"/>
          <w:szCs w:val="24"/>
          <w:u w:val="single"/>
        </w:rPr>
        <w:t>POINT, TX  75472 -</w:t>
      </w:r>
    </w:p>
    <w:p>
      <w:pPr>
        <w:pStyle w:val="Normal"/>
        <w:spacing w:lineRule="auto" w:line="240" w:before="0" w:after="0"/>
        <w:jc w:val="center"/>
        <w:rPr>
          <w:b/>
          <w:b/>
          <w:bCs/>
        </w:rPr>
      </w:pPr>
      <w:r>
        <w:rPr>
          <w:b/>
          <w:bCs/>
          <w:sz w:val="24"/>
          <w:szCs w:val="24"/>
          <w:u w:val="single"/>
        </w:rPr>
        <w:t xml:space="preserve">REZONE FROM </w:t>
      </w:r>
      <w:r>
        <w:rPr>
          <w:b/>
          <w:bCs/>
          <w:sz w:val="24"/>
          <w:szCs w:val="24"/>
          <w:u w:val="single"/>
        </w:rPr>
        <w:t xml:space="preserve">RESIDENTIAL </w:t>
      </w:r>
      <w:r>
        <w:rPr>
          <w:b/>
          <w:bCs/>
          <w:sz w:val="24"/>
          <w:szCs w:val="24"/>
          <w:u w:val="single"/>
        </w:rPr>
        <w:t xml:space="preserve"> TO COMMERCIAL.</w:t>
      </w:r>
    </w:p>
    <w:p>
      <w:pPr>
        <w:pStyle w:val="Normal"/>
        <w:spacing w:lineRule="auto" w:line="240" w:before="0" w:after="0"/>
        <w:jc w:val="center"/>
        <w:rPr>
          <w:b/>
          <w:b/>
          <w:bCs/>
          <w:sz w:val="24"/>
          <w:szCs w:val="24"/>
          <w:u w:val="single"/>
        </w:rPr>
      </w:pPr>
      <w:r>
        <w:rPr>
          <w:b/>
          <w:bCs/>
          <w:sz w:val="24"/>
          <w:szCs w:val="24"/>
          <w:u w:val="single"/>
        </w:rPr>
      </w:r>
    </w:p>
    <w:p>
      <w:pPr>
        <w:pStyle w:val="Normal"/>
        <w:spacing w:lineRule="auto" w:line="240" w:before="0" w:after="0"/>
        <w:jc w:val="left"/>
        <w:rPr>
          <w:b/>
          <w:b/>
          <w:bCs/>
          <w:sz w:val="24"/>
          <w:szCs w:val="24"/>
          <w:u w:val="none"/>
        </w:rPr>
      </w:pPr>
      <w:r>
        <w:rPr>
          <w:b/>
          <w:bCs/>
          <w:sz w:val="24"/>
          <w:szCs w:val="24"/>
          <w:u w:val="none"/>
        </w:rPr>
        <w:t>1.  Swear in newly Elected Official from Nov 5</w:t>
      </w:r>
      <w:r>
        <w:rPr>
          <w:b/>
          <w:bCs/>
          <w:sz w:val="24"/>
          <w:szCs w:val="24"/>
          <w:u w:val="none"/>
          <w:vertAlign w:val="superscript"/>
        </w:rPr>
        <w:t>th</w:t>
      </w:r>
      <w:r>
        <w:rPr>
          <w:b/>
          <w:bCs/>
          <w:sz w:val="24"/>
          <w:szCs w:val="24"/>
          <w:u w:val="none"/>
        </w:rPr>
        <w:t xml:space="preserve">, 2024 Election – </w:t>
      </w:r>
      <w:r>
        <w:rPr>
          <w:b/>
          <w:bCs/>
          <w:sz w:val="24"/>
          <w:szCs w:val="24"/>
          <w:u w:val="none"/>
        </w:rPr>
        <w:t>Place 3, Tammy Hooten .</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rPr>
      </w:pPr>
      <w:r>
        <w:rPr>
          <w:b/>
          <w:bCs/>
          <w:sz w:val="24"/>
          <w:szCs w:val="24"/>
          <w:u w:val="none"/>
        </w:rPr>
        <w:t>2</w:t>
      </w:r>
      <w:r>
        <w:rPr>
          <w:b/>
          <w:bCs/>
          <w:sz w:val="24"/>
          <w:szCs w:val="24"/>
          <w:u w:val="none"/>
        </w:rPr>
        <w:t>.  Accept letter of Resignation received by Courtney Frazier on December 13</w:t>
      </w:r>
      <w:r>
        <w:rPr>
          <w:b/>
          <w:bCs/>
          <w:sz w:val="24"/>
          <w:szCs w:val="24"/>
          <w:u w:val="none"/>
          <w:vertAlign w:val="superscript"/>
        </w:rPr>
        <w:t>th</w:t>
      </w:r>
      <w:r>
        <w:rPr>
          <w:b/>
          <w:bCs/>
          <w:sz w:val="24"/>
          <w:szCs w:val="24"/>
          <w:u w:val="none"/>
        </w:rPr>
        <w:t>, 2024.  Moved outside City.</w:t>
      </w:r>
    </w:p>
    <w:p>
      <w:pPr>
        <w:pStyle w:val="Normal"/>
        <w:spacing w:lineRule="auto" w:line="240" w:before="0" w:after="0"/>
        <w:jc w:val="center"/>
        <w:rPr>
          <w:b/>
          <w:b/>
          <w:bCs/>
          <w:sz w:val="24"/>
          <w:szCs w:val="24"/>
          <w:u w:val="single"/>
        </w:rPr>
      </w:pPr>
      <w:r>
        <w:rPr>
          <w:b/>
          <w:bCs/>
          <w:sz w:val="24"/>
          <w:szCs w:val="24"/>
          <w:u w:val="single"/>
        </w:rPr>
      </w:r>
    </w:p>
    <w:p>
      <w:pPr>
        <w:pStyle w:val="Normal"/>
        <w:spacing w:lineRule="auto" w:line="240" w:before="0" w:after="0"/>
        <w:jc w:val="left"/>
        <w:rPr>
          <w:b/>
          <w:b/>
          <w:bCs/>
        </w:rPr>
      </w:pPr>
      <w:r>
        <w:rPr>
          <w:b/>
          <w:bCs/>
          <w:sz w:val="24"/>
          <w:szCs w:val="24"/>
        </w:rPr>
        <w:t>3</w:t>
      </w:r>
      <w:r>
        <w:rPr>
          <w:b/>
          <w:bCs/>
          <w:sz w:val="24"/>
          <w:szCs w:val="24"/>
        </w:rPr>
        <w:t>.  Resolution</w:t>
      </w:r>
      <w:r>
        <w:rPr>
          <w:b/>
          <w:bCs/>
          <w:sz w:val="24"/>
          <w:szCs w:val="24"/>
        </w:rPr>
        <w:t xml:space="preserve"> No 2025-01-09 regarding Atmos Energy – Deny request to increase its revenue and change rates.  (Coalition of Cities negotiat</w:t>
      </w:r>
      <w:r>
        <w:rPr>
          <w:b/>
          <w:bCs/>
          <w:sz w:val="24"/>
          <w:szCs w:val="24"/>
        </w:rPr>
        <w:t>ing</w:t>
      </w:r>
      <w:r>
        <w:rPr>
          <w:b/>
          <w:bCs/>
          <w:sz w:val="24"/>
          <w:szCs w:val="24"/>
        </w:rPr>
        <w:t xml:space="preserve"> better rate for residents)</w:t>
      </w:r>
    </w:p>
    <w:p>
      <w:pPr>
        <w:pStyle w:val="Normal"/>
        <w:spacing w:lineRule="auto" w:line="240" w:before="0" w:after="0"/>
        <w:jc w:val="left"/>
        <w:rPr>
          <w:b/>
          <w:b/>
          <w:bCs/>
        </w:rPr>
      </w:pPr>
      <w:r>
        <w:rPr/>
      </w:r>
    </w:p>
    <w:p>
      <w:pPr>
        <w:pStyle w:val="Normal"/>
        <w:spacing w:lineRule="auto" w:line="240" w:before="0" w:after="0"/>
        <w:jc w:val="left"/>
        <w:rPr>
          <w:b/>
          <w:b/>
          <w:bCs/>
        </w:rPr>
      </w:pPr>
      <w:r>
        <w:rPr>
          <w:b/>
          <w:bCs/>
          <w:sz w:val="24"/>
          <w:szCs w:val="24"/>
        </w:rPr>
        <w:t>4</w:t>
      </w:r>
      <w:r>
        <w:rPr>
          <w:b/>
          <w:bCs/>
          <w:sz w:val="24"/>
          <w:szCs w:val="24"/>
        </w:rPr>
        <w:t>.  Resolution No 2025-01-09A to approve implementation Youth Diversion Policy/Program for the City of Point.</w:t>
      </w:r>
    </w:p>
    <w:p>
      <w:pPr>
        <w:pStyle w:val="Normal"/>
        <w:spacing w:lineRule="auto" w:line="240" w:before="0" w:after="0"/>
        <w:jc w:val="left"/>
        <w:rPr>
          <w:b/>
          <w:b/>
          <w:bCs/>
        </w:rPr>
      </w:pPr>
      <w:r>
        <w:rPr/>
      </w:r>
    </w:p>
    <w:p>
      <w:pPr>
        <w:pStyle w:val="Normal"/>
        <w:spacing w:lineRule="auto" w:line="240" w:before="0" w:after="0"/>
        <w:jc w:val="left"/>
        <w:rPr>
          <w:b/>
          <w:b/>
          <w:bCs/>
        </w:rPr>
      </w:pPr>
      <w:r>
        <w:rPr>
          <w:b/>
          <w:bCs/>
          <w:sz w:val="24"/>
          <w:szCs w:val="24"/>
        </w:rPr>
        <w:t>5</w:t>
      </w:r>
      <w:r>
        <w:rPr>
          <w:b/>
          <w:bCs/>
          <w:sz w:val="24"/>
          <w:szCs w:val="24"/>
        </w:rPr>
        <w:t>.  Rob Barthen -  Grantworks -FEMA-PA – Discuss and Consider the City of Point to give authorization to issue requests for proposals for Administrative Service (RFP) as a disaster recovery management service provider to complete application and project implementation and requests for qualifications (RFQ) for engineering services for the Federal Emergency Management Agency (FEMA) Public Assistance (PA)/ Hazard Mitigation Assistance (HMA) funding administered by the Federal Emergency Management Agency, Texas Division of Emergency Managementand/or Texas Water Development Board.</w:t>
      </w:r>
    </w:p>
    <w:p>
      <w:pPr>
        <w:pStyle w:val="Normal"/>
        <w:spacing w:lineRule="auto" w:line="240" w:before="0" w:after="0"/>
        <w:jc w:val="left"/>
        <w:rPr>
          <w:b/>
          <w:b/>
          <w:bCs/>
        </w:rPr>
      </w:pPr>
      <w:r>
        <w:rPr>
          <w:b w:val="false"/>
          <w:bCs w:val="false"/>
        </w:rPr>
      </w:r>
    </w:p>
    <w:p>
      <w:pPr>
        <w:pStyle w:val="Normal"/>
        <w:spacing w:lineRule="auto" w:line="240" w:before="0" w:after="0"/>
        <w:jc w:val="left"/>
        <w:rPr>
          <w:b/>
          <w:b/>
          <w:bCs/>
          <w:sz w:val="24"/>
          <w:szCs w:val="24"/>
        </w:rPr>
      </w:pPr>
      <w:r>
        <w:rPr>
          <w:b/>
          <w:bCs/>
          <w:sz w:val="24"/>
          <w:szCs w:val="24"/>
        </w:rPr>
        <w:t>6.  Resolution 2025-01-09B – Change Depository Bank Signors for American National Bank to City Secretary, Heather Rollins, and Finance Manager, Cori Vest.  Remove Mayor, Dustin Briggs, and Council Member, Tammy Hooten.</w:t>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t>7.  Maintenance Contract  - J &amp; A Coating to maintenance all ground storage tanks, and towers.</w:t>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t>8.  Budget line item transfer from (30,000) New Vehicles to Water System Repairs (Ground Storage Tank) in Water/Sewer Budget.</w:t>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t>9.  Approval for Repair at Ground Storage Tank at Water Plant.  (J &amp; A Coating)</w:t>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sz w:val="24"/>
          <w:szCs w:val="24"/>
        </w:rPr>
      </w:pPr>
      <w:r>
        <w:rPr>
          <w:b w:val="false"/>
          <w:bCs w:val="false"/>
          <w:sz w:val="24"/>
          <w:szCs w:val="24"/>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b/>
          <w:bCs/>
          <w:sz w:val="24"/>
          <w:szCs w:val="24"/>
          <w:u w:val="single"/>
        </w:rPr>
      </w:pPr>
      <w:r>
        <w:rPr>
          <w:b/>
          <w:bCs/>
          <w:sz w:val="24"/>
          <w:szCs w:val="24"/>
          <w:u w:val="single"/>
        </w:rPr>
        <w:t>ADJOURNMENT</w:t>
      </w:r>
    </w:p>
    <w:p>
      <w:pPr>
        <w:pStyle w:val="Normal"/>
        <w:spacing w:lineRule="auto" w:line="240" w:before="0" w:after="0"/>
        <w:jc w:val="left"/>
        <w:rPr>
          <w:b w:val="false"/>
          <w:b w:val="false"/>
          <w:bCs w:val="false"/>
          <w:sz w:val="24"/>
          <w:szCs w:val="24"/>
          <w:u w:val="none"/>
        </w:rPr>
      </w:pPr>
      <w:r>
        <w:rPr>
          <w:b w:val="false"/>
          <w:bCs w:val="false"/>
          <w:sz w:val="24"/>
          <w:szCs w:val="24"/>
          <w:u w:val="none"/>
        </w:rPr>
        <w:t xml:space="preserve">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Monday </w:t>
      </w:r>
      <w:r>
        <w:rPr>
          <w:b w:val="false"/>
          <w:bCs w:val="false"/>
          <w:sz w:val="24"/>
          <w:szCs w:val="24"/>
          <w:u w:val="none"/>
        </w:rPr>
        <w:t>January</w:t>
      </w:r>
      <w:r>
        <w:rPr>
          <w:b w:val="false"/>
          <w:bCs w:val="false"/>
          <w:sz w:val="24"/>
          <w:szCs w:val="24"/>
          <w:u w:val="none"/>
        </w:rPr>
        <w:t xml:space="preserve"> </w:t>
      </w:r>
      <w:r>
        <w:rPr>
          <w:b w:val="false"/>
          <w:bCs w:val="false"/>
          <w:sz w:val="24"/>
          <w:szCs w:val="24"/>
          <w:u w:val="none"/>
        </w:rPr>
        <w:t>9</w:t>
      </w:r>
      <w:r>
        <w:rPr>
          <w:b w:val="false"/>
          <w:bCs w:val="false"/>
          <w:sz w:val="24"/>
          <w:szCs w:val="24"/>
          <w:u w:val="none"/>
        </w:rPr>
        <w:t>th, 202</w:t>
      </w:r>
      <w:r>
        <w:rPr>
          <w:b w:val="false"/>
          <w:bCs w:val="false"/>
          <w:sz w:val="24"/>
          <w:szCs w:val="24"/>
          <w:u w:val="none"/>
        </w:rPr>
        <w:t>5</w:t>
      </w:r>
      <w:r>
        <w:rPr>
          <w:b w:val="false"/>
          <w:bCs w:val="false"/>
          <w:sz w:val="24"/>
          <w:szCs w:val="24"/>
          <w:u w:val="none"/>
        </w:rPr>
        <w:t xml:space="preserve"> at or before 5 pm and remained posted until the scheduled time of the Meeting.</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w:t>
        <w:tab/>
        <w:tab/>
        <w:tab/>
        <w:t>___________________________</w:t>
      </w:r>
    </w:p>
    <w:p>
      <w:pPr>
        <w:pStyle w:val="Normal"/>
        <w:spacing w:lineRule="auto" w:line="240" w:before="0" w:after="0"/>
        <w:jc w:val="left"/>
        <w:rPr>
          <w:b w:val="false"/>
          <w:b w:val="false"/>
          <w:bCs w:val="false"/>
          <w:sz w:val="24"/>
          <w:szCs w:val="24"/>
          <w:u w:val="none"/>
        </w:rPr>
      </w:pPr>
      <w:r>
        <w:rPr>
          <w:b w:val="false"/>
          <w:bCs w:val="false"/>
          <w:sz w:val="24"/>
          <w:szCs w:val="24"/>
          <w:u w:val="none"/>
        </w:rPr>
        <w:t xml:space="preserve">Dustin Briggs, Mayor </w:t>
        <w:tab/>
        <w:tab/>
        <w:tab/>
        <w:tab/>
        <w:tab/>
        <w:t>Heather Rollins, City Secretary</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4"/>
          <w:szCs w:val="24"/>
          <w:u w:val="none"/>
        </w:rPr>
      </w:pPr>
      <w:r>
        <w:rPr>
          <w:b w:val="false"/>
          <w:bCs w:val="false"/>
          <w:sz w:val="24"/>
          <w:szCs w:val="24"/>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t xml:space="preserve"> </w:t>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0"/>
        <w:szCs w:val="20"/>
      </w:rPr>
    </w:pPr>
    <w:r>
      <w:rPr>
        <w:sz w:val="20"/>
        <w:szCs w:val="20"/>
      </w:rPr>
    </w:r>
  </w:p>
  <w:p>
    <w:pPr>
      <w:pStyle w:val="Footer"/>
      <w:rPr/>
    </w:pPr>
    <w:r>
      <w:rPr>
        <w:sz w:val="20"/>
        <w:szCs w:val="20"/>
      </w:rPr>
      <w:t>January 9th</w:t>
    </w:r>
    <w:r>
      <w:rPr>
        <w:sz w:val="20"/>
        <w:szCs w:val="20"/>
      </w:rPr>
      <w:t>, 2024  6:45pm – City Council Meeting</w:t>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3</w:t>
    </w:r>
    <w:r>
      <w:rPr>
        <w:sz w:val="20"/>
        <w:szCs w:val="20"/>
      </w:rPr>
      <w:fldChar w:fldCharType="end"/>
    </w:r>
  </w:p>
  <w:p>
    <w:pPr>
      <w:pStyle w:val="Footer"/>
      <w:spacing w:before="0" w:after="160"/>
      <w:rPr>
        <w:sz w:val="20"/>
        <w:szCs w:val="20"/>
      </w:rPr>
    </w:pPr>
    <w:r>
      <w:rPr>
        <w:sz w:val="20"/>
        <w:szCs w:val="20"/>
      </w:rPr>
      <w:t xml:space="preserve"> </w:t>
    </w:r>
  </w:p>
</w:ftr>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Tahoma"/>
      <w:color w:val="auto"/>
      <w:kern w:val="0"/>
      <w:sz w:val="22"/>
      <w:szCs w:val="22"/>
      <w:lang w:val="en-US"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5582</TotalTime>
  <Application>LibreOffice/7.3.0.3$Windows_X86_64 LibreOffice_project/0f246aa12d0eee4a0f7adcefbf7c878fc2238db3</Application>
  <AppVersion>15.0000</AppVersion>
  <Pages>3</Pages>
  <Words>487</Words>
  <Characters>2720</Characters>
  <CharactersWithSpaces>3220</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2025-01-06T16:44:40Z</cp:lastPrinted>
  <dcterms:modified xsi:type="dcterms:W3CDTF">2025-01-06T16:44:29Z</dcterms:modified>
  <cp:revision>100</cp:revision>
  <dc:subject/>
  <dc:title/>
</cp:coreProperties>
</file>

<file path=docProps/custom.xml><?xml version="1.0" encoding="utf-8"?>
<Properties xmlns="http://schemas.openxmlformats.org/officeDocument/2006/custom-properties" xmlns:vt="http://schemas.openxmlformats.org/officeDocument/2006/docPropsVTypes"/>
</file>